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F332" w14:textId="73B2AD3C" w:rsidR="00277E1C" w:rsidRPr="00461026" w:rsidRDefault="00C3259E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461026">
        <w:rPr>
          <w:rFonts w:ascii="ＭＳ Ｐゴシック" w:eastAsia="ＭＳ Ｐゴシック" w:hAnsi="ＭＳ Ｐゴシック" w:hint="eastAsia"/>
          <w:sz w:val="28"/>
          <w:szCs w:val="28"/>
        </w:rPr>
        <w:t>第６波新型コロナウイルス感染症拡大に伴い</w:t>
      </w:r>
      <w:r w:rsidRPr="00461026">
        <w:rPr>
          <w:rFonts w:ascii="ＭＳ Ｐゴシック" w:eastAsia="ＭＳ Ｐゴシック" w:hAnsi="ＭＳ Ｐゴシック" w:hint="eastAsia"/>
          <w:sz w:val="28"/>
          <w:szCs w:val="28"/>
        </w:rPr>
        <w:t>自由民主党大分県支部連合会と大分県知事に要望書提出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93"/>
        <w:gridCol w:w="6749"/>
      </w:tblGrid>
      <w:tr w:rsidR="00277E1C" w14:paraId="20393AE6" w14:textId="77777777" w:rsidTr="00FC0E1D">
        <w:tc>
          <w:tcPr>
            <w:tcW w:w="6571" w:type="dxa"/>
          </w:tcPr>
          <w:p w14:paraId="184B00EF" w14:textId="60A16645" w:rsidR="00277E1C" w:rsidRDefault="00277E1C">
            <w:r>
              <w:rPr>
                <w:noProof/>
              </w:rPr>
              <w:drawing>
                <wp:inline distT="0" distB="0" distL="0" distR="0" wp14:anchorId="2ADD3F22" wp14:editId="04CBBB92">
                  <wp:extent cx="4161681" cy="3312608"/>
                  <wp:effectExtent l="0" t="0" r="0" b="254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851" cy="331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</w:tcPr>
          <w:p w14:paraId="106F7DC9" w14:textId="09445A82" w:rsidR="00277E1C" w:rsidRDefault="00277E1C">
            <w:r>
              <w:rPr>
                <w:noProof/>
              </w:rPr>
              <w:drawing>
                <wp:inline distT="0" distB="0" distL="0" distR="0" wp14:anchorId="1E50ED5E" wp14:editId="2D98C9D5">
                  <wp:extent cx="4401443" cy="3300112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474" cy="332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E1C" w14:paraId="11111B76" w14:textId="77777777" w:rsidTr="00FC0E1D">
        <w:tc>
          <w:tcPr>
            <w:tcW w:w="6571" w:type="dxa"/>
          </w:tcPr>
          <w:p w14:paraId="2E64E9DD" w14:textId="5FD1FAD0" w:rsidR="00277E1C" w:rsidRPr="00461026" w:rsidRDefault="00277E1C" w:rsidP="00FB60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自由民主党大分県支部連合会</w:t>
            </w:r>
            <w:r w:rsidR="00FC0E1D"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阿部英仁</w:t>
            </w:r>
            <w:r w:rsidR="00461026" w:rsidRPr="00461026">
              <w:rPr>
                <w:rFonts w:ascii="ＭＳ Ｐゴシック" w:eastAsia="ＭＳ Ｐゴシック" w:hAnsi="ＭＳ Ｐゴシック" w:hint="eastAsia"/>
                <w:sz w:val="22"/>
              </w:rPr>
              <w:t>会長</w:t>
            </w:r>
            <w:r w:rsidR="00FC0E1D" w:rsidRPr="00461026">
              <w:rPr>
                <w:rFonts w:ascii="ＭＳ Ｐゴシック" w:eastAsia="ＭＳ Ｐゴシック" w:hAnsi="ＭＳ Ｐゴシック" w:hint="eastAsia"/>
                <w:sz w:val="22"/>
              </w:rPr>
              <w:t>（右）</w:t>
            </w:r>
          </w:p>
          <w:p w14:paraId="0E5F5311" w14:textId="354E1E51" w:rsidR="00FC0E1D" w:rsidRPr="00461026" w:rsidRDefault="00FC0E1D" w:rsidP="00FB6083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会場：大分県自由民主党大分県支部連合会大会議室</w:t>
            </w:r>
            <w:r w:rsidR="00FB6083"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4E9549D8" w14:textId="70FFF15D" w:rsidR="00277E1C" w:rsidRDefault="00FC0E1D" w:rsidP="00FB6083">
            <w:pPr>
              <w:ind w:firstLineChars="400" w:firstLine="880"/>
              <w:rPr>
                <w:rFonts w:hint="eastAsia"/>
              </w:rPr>
            </w:pP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令和４年１月２６日（水）午後２時</w:t>
            </w:r>
          </w:p>
        </w:tc>
        <w:tc>
          <w:tcPr>
            <w:tcW w:w="6571" w:type="dxa"/>
          </w:tcPr>
          <w:p w14:paraId="49E480E2" w14:textId="2980D265" w:rsidR="00277E1C" w:rsidRPr="00461026" w:rsidRDefault="00FC0E1D" w:rsidP="00FB6083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大分県生活環境部</w:t>
            </w:r>
            <w:r w:rsidR="00461026"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磯田</w:t>
            </w:r>
            <w:r w:rsidR="00461026"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健</w:t>
            </w:r>
            <w:r w:rsidR="00461026" w:rsidRPr="00461026">
              <w:rPr>
                <w:rFonts w:ascii="ＭＳ Ｐゴシック" w:eastAsia="ＭＳ Ｐゴシック" w:hAnsi="ＭＳ Ｐゴシック" w:hint="eastAsia"/>
                <w:sz w:val="22"/>
              </w:rPr>
              <w:t>部長</w:t>
            </w: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（左）</w:t>
            </w:r>
          </w:p>
          <w:p w14:paraId="7737F027" w14:textId="76482787" w:rsidR="00FC0E1D" w:rsidRPr="00461026" w:rsidRDefault="00FC0E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B6083"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F1420D"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会場：大分県生活環境部</w:t>
            </w:r>
          </w:p>
          <w:p w14:paraId="503EB776" w14:textId="1F094B55" w:rsidR="00FC0E1D" w:rsidRDefault="00FC0E1D">
            <w:pPr>
              <w:rPr>
                <w:rFonts w:hint="eastAsia"/>
              </w:rPr>
            </w:pP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FB6083"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1420D" w:rsidRPr="0046102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61026">
              <w:rPr>
                <w:rFonts w:ascii="ＭＳ Ｐゴシック" w:eastAsia="ＭＳ Ｐゴシック" w:hAnsi="ＭＳ Ｐゴシック" w:hint="eastAsia"/>
                <w:sz w:val="22"/>
              </w:rPr>
              <w:t>令和４年１月２６日（水）午後３時</w:t>
            </w:r>
          </w:p>
        </w:tc>
      </w:tr>
    </w:tbl>
    <w:p w14:paraId="126BD534" w14:textId="4D6CC3D3" w:rsidR="00A84677" w:rsidRDefault="00A846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85EAA" wp14:editId="08D9DFCF">
                <wp:simplePos x="0" y="0"/>
                <wp:positionH relativeFrom="margin">
                  <wp:posOffset>-146685</wp:posOffset>
                </wp:positionH>
                <wp:positionV relativeFrom="paragraph">
                  <wp:posOffset>3441065</wp:posOffset>
                </wp:positionV>
                <wp:extent cx="4356100" cy="717550"/>
                <wp:effectExtent l="0" t="0" r="635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D28CF" w14:textId="77777777" w:rsidR="00277E1C" w:rsidRDefault="00912887" w:rsidP="0011131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113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大分県生活衛生同業組合連絡協議会会長田中晶美氏（左）と自由民主党大分県支部連合会会長阿部英仁氏</w:t>
                            </w:r>
                            <w:r w:rsidR="00A846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884989C" w14:textId="296BABDE" w:rsidR="00912887" w:rsidRPr="00111314" w:rsidRDefault="00A84677" w:rsidP="0011131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="00111314" w:rsidRPr="001113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自由民主党大分県支部連合会</w:t>
                            </w:r>
                            <w:r w:rsidR="00111314" w:rsidRPr="001113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会議室にて）</w:t>
                            </w:r>
                          </w:p>
                          <w:p w14:paraId="723EF405" w14:textId="77777777" w:rsidR="00912887" w:rsidRDefault="0091288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5E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1.55pt;margin-top:270.95pt;width:343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" fillcolor="white [3201]" stroked="f" strokeweight=".5pt">
                <v:textbox>
                  <w:txbxContent>
                    <w:p w14:paraId="22AD28CF" w14:textId="77777777" w:rsidR="00277E1C" w:rsidRDefault="00912887" w:rsidP="00111314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113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大分県生活衛生同業組合連絡協議会会長田中晶美氏（左）と自由民主党大分県支部連合会会長阿部英仁氏</w:t>
                      </w:r>
                      <w:r w:rsidR="00A846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884989C" w14:textId="296BABDE" w:rsidR="00912887" w:rsidRPr="00111314" w:rsidRDefault="00A84677" w:rsidP="00111314">
                      <w:pPr>
                        <w:spacing w:line="300" w:lineRule="exac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（</w:t>
                      </w:r>
                      <w:r w:rsidR="00111314" w:rsidRPr="001113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自由民主党大分県支部連合会</w:t>
                      </w:r>
                      <w:r w:rsidR="00111314" w:rsidRPr="001113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会議室にて）</w:t>
                      </w:r>
                    </w:p>
                    <w:p w14:paraId="723EF405" w14:textId="77777777" w:rsidR="00912887" w:rsidRDefault="0091288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4677" w:rsidSect="00277E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478C" w14:textId="77777777" w:rsidR="00A84677" w:rsidRDefault="00A84677" w:rsidP="00A84677">
      <w:r>
        <w:separator/>
      </w:r>
    </w:p>
  </w:endnote>
  <w:endnote w:type="continuationSeparator" w:id="0">
    <w:p w14:paraId="498461EE" w14:textId="77777777" w:rsidR="00A84677" w:rsidRDefault="00A84677" w:rsidP="00A8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119C" w14:textId="77777777" w:rsidR="00A84677" w:rsidRDefault="00A84677" w:rsidP="00A84677">
      <w:r>
        <w:separator/>
      </w:r>
    </w:p>
  </w:footnote>
  <w:footnote w:type="continuationSeparator" w:id="0">
    <w:p w14:paraId="27A081C5" w14:textId="77777777" w:rsidR="00A84677" w:rsidRDefault="00A84677" w:rsidP="00A8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87"/>
    <w:rsid w:val="00111314"/>
    <w:rsid w:val="00277E1C"/>
    <w:rsid w:val="00461026"/>
    <w:rsid w:val="00912887"/>
    <w:rsid w:val="00A84677"/>
    <w:rsid w:val="00C3259E"/>
    <w:rsid w:val="00F1420D"/>
    <w:rsid w:val="00FB6083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C35CBE"/>
  <w15:chartTrackingRefBased/>
  <w15:docId w15:val="{520DD19E-C5C5-4628-A955-D936FCBC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677"/>
  </w:style>
  <w:style w:type="paragraph" w:styleId="a5">
    <w:name w:val="footer"/>
    <w:basedOn w:val="a"/>
    <w:link w:val="a6"/>
    <w:uiPriority w:val="99"/>
    <w:unhideWhenUsed/>
    <w:rsid w:val="00A8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677"/>
  </w:style>
  <w:style w:type="table" w:styleId="a7">
    <w:name w:val="Table Grid"/>
    <w:basedOn w:val="a1"/>
    <w:uiPriority w:val="39"/>
    <w:rsid w:val="0027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98CB-4E37-427B-B826-9E2D9DC7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良一</dc:creator>
  <cp:keywords/>
  <dc:description/>
  <cp:lastModifiedBy>大島 良一</cp:lastModifiedBy>
  <cp:revision>3</cp:revision>
  <cp:lastPrinted>2022-01-26T23:43:00Z</cp:lastPrinted>
  <dcterms:created xsi:type="dcterms:W3CDTF">2022-01-26T23:06:00Z</dcterms:created>
  <dcterms:modified xsi:type="dcterms:W3CDTF">2022-01-26T23:43:00Z</dcterms:modified>
</cp:coreProperties>
</file>